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B02FA">
        <w:rPr>
          <w:rFonts w:asciiTheme="majorBidi" w:hAnsiTheme="majorBidi" w:cstheme="majorBidi"/>
          <w:sz w:val="28"/>
          <w:szCs w:val="28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bat.Document.DC" ShapeID="_x0000_i1025" DrawAspect="Content" ObjectID="_1821248124" r:id="rId7"/>
        </w:object>
      </w:r>
    </w:p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B02FA" w:rsidRDefault="006B02F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РФ приказ от </w:t>
      </w:r>
      <w:proofErr w:type="gramStart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>06.10.2009  №</w:t>
      </w:r>
      <w:proofErr w:type="gramEnd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 373.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 Федеральный государственный образовательный стандарт начального общего образования, утвержденный приказом Министерства просвещения РФ от 31.05.2021 г. № 286.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Федеральная образовательная программа начального общего образования, утвержденная приказом Министерства просвещения РФ от 18.05.2023 № 372;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Приказ </w:t>
      </w:r>
      <w:proofErr w:type="spellStart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Минпросвещения</w:t>
      </w:r>
      <w:proofErr w:type="spellEnd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 России от 09.10.2024 N 704"О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образования"(Зарегистрировано в Минюсте России 11.02.2025 N 81220);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Приказ Министерства просвещения Российской Федерации от 18.07.2024 № </w:t>
      </w:r>
      <w:proofErr w:type="gramStart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>499  «</w:t>
      </w:r>
      <w:proofErr w:type="gramEnd"/>
      <w:r w:rsidRPr="006B592E">
        <w:rPr>
          <w:rStyle w:val="markedcontent"/>
          <w:rFonts w:asciiTheme="majorBidi" w:hAnsiTheme="majorBidi" w:cstheme="majorBidi"/>
          <w:sz w:val="28"/>
          <w:szCs w:val="28"/>
        </w:rPr>
        <w:t xml:space="preserve">Об утверждении федерального перечня электронных образовательных ресурсов, допущенных к использованию при реализации имеющих государственную </w:t>
      </w:r>
      <w:r w:rsidRPr="006B592E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аккредитацию образовательных программ начального общего, основного общего, среднего общего образования».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26.06.2025 №495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пособий»;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28;</w:t>
      </w:r>
    </w:p>
    <w:p w:rsidR="006B592E" w:rsidRPr="006B592E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2;</w:t>
      </w:r>
    </w:p>
    <w:p w:rsidR="006B592E" w:rsidRPr="006E1004" w:rsidRDefault="006B592E" w:rsidP="006B592E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B592E">
        <w:rPr>
          <w:rStyle w:val="markedcontent"/>
          <w:rFonts w:asciiTheme="majorBidi" w:hAnsiTheme="majorBidi" w:cstheme="majorBidi"/>
          <w:sz w:val="28"/>
          <w:szCs w:val="28"/>
        </w:rPr>
        <w:t>Письмо Министерство просвещения Российской Федерации от 31 июля 2025 г. N ОК-2062/03 «О нап</w:t>
      </w:r>
      <w:r>
        <w:rPr>
          <w:rStyle w:val="markedcontent"/>
          <w:rFonts w:asciiTheme="majorBidi" w:hAnsiTheme="majorBidi" w:cstheme="majorBidi"/>
          <w:sz w:val="28"/>
          <w:szCs w:val="28"/>
        </w:rPr>
        <w:t>равлении методического письма».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"Черемшанская средняя общеобразовательная школа №2" Черемшанского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475D3" w:rsidRPr="00E475D3" w:rsidRDefault="00E475D3" w:rsidP="00E475D3">
      <w:pPr>
        <w:widowControl w:val="0"/>
        <w:autoSpaceDE w:val="0"/>
        <w:autoSpaceDN w:val="0"/>
        <w:spacing w:before="162" w:after="0" w:line="348" w:lineRule="auto"/>
        <w:ind w:left="233" w:right="11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 составляет:</w:t>
      </w:r>
    </w:p>
    <w:p w:rsidR="00E475D3" w:rsidRPr="00E475D3" w:rsidRDefault="00E475D3" w:rsidP="00E475D3">
      <w:pPr>
        <w:widowControl w:val="0"/>
        <w:autoSpaceDE w:val="0"/>
        <w:autoSpaceDN w:val="0"/>
        <w:spacing w:after="0" w:line="350" w:lineRule="auto"/>
        <w:ind w:left="233" w:right="9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по окончании I четверти (осенние каникулы) – 10 календарных дней (для 1– 4 классов);</w:t>
      </w:r>
    </w:p>
    <w:p w:rsidR="00E475D3" w:rsidRPr="00E475D3" w:rsidRDefault="00E475D3" w:rsidP="00E475D3">
      <w:pPr>
        <w:widowControl w:val="0"/>
        <w:autoSpaceDE w:val="0"/>
        <w:autoSpaceDN w:val="0"/>
        <w:spacing w:after="0" w:line="348" w:lineRule="auto"/>
        <w:ind w:left="233" w:right="9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по окончании II четверти (зимние каникулы) – 10 календарных дней (для 1– 4 классов);</w:t>
      </w:r>
    </w:p>
    <w:p w:rsidR="00E475D3" w:rsidRPr="00E475D3" w:rsidRDefault="00E475D3" w:rsidP="00E475D3">
      <w:pPr>
        <w:widowControl w:val="0"/>
        <w:autoSpaceDE w:val="0"/>
        <w:autoSpaceDN w:val="0"/>
        <w:spacing w:after="0" w:line="350" w:lineRule="auto"/>
        <w:ind w:left="233" w:right="10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по окончании III четверти (весенние каникулы) – 10 календарных дней (для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1-4 классов);</w:t>
      </w:r>
    </w:p>
    <w:p w:rsidR="00E475D3" w:rsidRPr="003A5997" w:rsidRDefault="00E475D3" w:rsidP="003A5997">
      <w:pPr>
        <w:widowControl w:val="0"/>
        <w:autoSpaceDE w:val="0"/>
        <w:autoSpaceDN w:val="0"/>
        <w:spacing w:after="0" w:line="348" w:lineRule="auto"/>
        <w:ind w:left="799" w:right="1141" w:firstLine="144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475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E475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E475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(летние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каникулы) –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E475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недель. Дополнительные каникулы для 1 классов 7 дней.</w:t>
      </w:r>
    </w:p>
    <w:p w:rsidR="00E475D3" w:rsidRPr="006E1004" w:rsidRDefault="00E475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475D3" w:rsidRPr="00E475D3" w:rsidRDefault="00E475D3" w:rsidP="00E475D3">
      <w:pPr>
        <w:widowControl w:val="0"/>
        <w:autoSpaceDE w:val="0"/>
        <w:autoSpaceDN w:val="0"/>
        <w:spacing w:before="160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-Русский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 w:rsidRPr="00E475D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чтение;</w:t>
      </w:r>
    </w:p>
    <w:p w:rsidR="00E475D3" w:rsidRPr="00E475D3" w:rsidRDefault="00E475D3" w:rsidP="00E475D3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-Родной</w:t>
      </w:r>
      <w:r w:rsidRPr="00E475D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Pr="00E475D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75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литературное</w:t>
      </w:r>
      <w:r w:rsidRPr="00E475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чтение</w:t>
      </w:r>
      <w:r w:rsidRPr="00E475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475D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E475D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языке;</w:t>
      </w:r>
    </w:p>
    <w:p w:rsidR="00E475D3" w:rsidRPr="00E475D3" w:rsidRDefault="00E475D3" w:rsidP="00E475D3">
      <w:pPr>
        <w:widowControl w:val="0"/>
        <w:autoSpaceDE w:val="0"/>
        <w:autoSpaceDN w:val="0"/>
        <w:spacing w:before="48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-Иностранный</w:t>
      </w:r>
      <w:r w:rsidRPr="00E475D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язык;</w:t>
      </w:r>
    </w:p>
    <w:p w:rsidR="00E475D3" w:rsidRPr="00E475D3" w:rsidRDefault="00E475D3" w:rsidP="00E475D3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-Математика</w:t>
      </w:r>
      <w:r w:rsidRPr="00E475D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75D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информатика;</w:t>
      </w:r>
    </w:p>
    <w:p w:rsidR="00E475D3" w:rsidRPr="00E475D3" w:rsidRDefault="00E475D3" w:rsidP="00E475D3">
      <w:pPr>
        <w:widowControl w:val="0"/>
        <w:autoSpaceDE w:val="0"/>
        <w:autoSpaceDN w:val="0"/>
        <w:spacing w:before="49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-Обществознание</w:t>
      </w:r>
      <w:r w:rsidRPr="00E475D3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(Окружающий</w:t>
      </w:r>
      <w:r w:rsidRPr="00E475D3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>мир);</w:t>
      </w:r>
    </w:p>
    <w:p w:rsidR="00E475D3" w:rsidRPr="00E475D3" w:rsidRDefault="00E475D3" w:rsidP="00E475D3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-Основы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религиозных</w:t>
      </w:r>
      <w:r w:rsidRPr="00E475D3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светской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этики;</w:t>
      </w:r>
    </w:p>
    <w:p w:rsidR="00E475D3" w:rsidRPr="00E475D3" w:rsidRDefault="00E475D3" w:rsidP="00E475D3">
      <w:pPr>
        <w:widowControl w:val="0"/>
        <w:autoSpaceDE w:val="0"/>
        <w:autoSpaceDN w:val="0"/>
        <w:spacing w:before="53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Искусство;</w:t>
      </w:r>
    </w:p>
    <w:p w:rsidR="00E475D3" w:rsidRDefault="00E475D3" w:rsidP="00E475D3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Технология (труд)</w:t>
      </w:r>
    </w:p>
    <w:p w:rsidR="003A5997" w:rsidRDefault="003A5997" w:rsidP="00E475D3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3A5997" w:rsidRPr="00E475D3" w:rsidRDefault="003A5997" w:rsidP="003A5997">
      <w:pPr>
        <w:widowControl w:val="0"/>
        <w:autoSpaceDE w:val="0"/>
        <w:autoSpaceDN w:val="0"/>
        <w:spacing w:before="67" w:after="0" w:line="240" w:lineRule="auto"/>
        <w:ind w:lef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-Физическая</w:t>
      </w:r>
      <w:r w:rsidRPr="00E475D3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культура;</w:t>
      </w:r>
    </w:p>
    <w:p w:rsidR="003A5997" w:rsidRPr="00E475D3" w:rsidRDefault="003A5997" w:rsidP="003A5997">
      <w:pPr>
        <w:widowControl w:val="0"/>
        <w:autoSpaceDE w:val="0"/>
        <w:autoSpaceDN w:val="0"/>
        <w:spacing w:before="48" w:after="0"/>
        <w:ind w:left="233" w:right="107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r w:rsidRPr="00E475D3">
        <w:rPr>
          <w:rFonts w:ascii="Times New Roman" w:eastAsia="Times New Roman" w:hAnsi="Times New Roman" w:cs="Times New Roman"/>
          <w:sz w:val="28"/>
          <w:szCs w:val="28"/>
        </w:rPr>
        <w:t>Черемшанская</w:t>
      </w:r>
      <w:proofErr w:type="spellEnd"/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 СОШ №2 им С. А. Ларионова» реализуются в полном </w:t>
      </w:r>
      <w:proofErr w:type="spellStart"/>
      <w:r w:rsidRPr="00E475D3">
        <w:rPr>
          <w:rFonts w:ascii="Times New Roman" w:eastAsia="Times New Roman" w:hAnsi="Times New Roman" w:cs="Times New Roman"/>
          <w:sz w:val="28"/>
          <w:szCs w:val="28"/>
        </w:rPr>
        <w:t>объѐме</w:t>
      </w:r>
      <w:proofErr w:type="spellEnd"/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E475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соответствии с федеральным государственным образовательным стандартом начального общего образования (ФГОС НОО- 2021г.) следующие учебные предметы: русский язык, литературное чтение, иностранный (английский) язык, математика, окружающий мир, основы религиозных</w:t>
      </w:r>
      <w:r w:rsidRPr="00E475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культур и светской этики, музыка, изобразительное искусство, технология, физическая культура. По заявлению родителей (законных представителей) несовершеннолетних обучающихся осуществляется изучение родного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(татарского)</w:t>
      </w:r>
      <w:r w:rsidRPr="00E475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475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родной (татарской)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литературы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из числа</w:t>
      </w:r>
      <w:r w:rsidRPr="00E475D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языков</w:t>
      </w:r>
      <w:r w:rsidRPr="00E475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Pr="00E475D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РФ, государственных языков республик РФ.</w:t>
      </w:r>
    </w:p>
    <w:p w:rsidR="003A5997" w:rsidRPr="00E475D3" w:rsidRDefault="003A5997" w:rsidP="003A5997">
      <w:pPr>
        <w:widowControl w:val="0"/>
        <w:autoSpaceDE w:val="0"/>
        <w:autoSpaceDN w:val="0"/>
        <w:spacing w:after="0" w:line="321" w:lineRule="exact"/>
        <w:ind w:left="79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E475D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475D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УМК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«Школа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России».</w:t>
      </w:r>
    </w:p>
    <w:p w:rsidR="003A5997" w:rsidRPr="00E475D3" w:rsidRDefault="003A5997" w:rsidP="003A5997">
      <w:pPr>
        <w:widowControl w:val="0"/>
        <w:autoSpaceDE w:val="0"/>
        <w:autoSpaceDN w:val="0"/>
        <w:spacing w:before="29" w:after="0"/>
        <w:ind w:left="233" w:right="105" w:firstLine="566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При изучении предметной области «Основы религиозных культур народов России»» выбор модуля «Основы светской этики» осуществляется по заявлению родителей (законных представителей) несовершеннолетних обучающихся. Курс введен с целью формирования у обучающегося мотиваций к осознанному нравственному поведению, основанному на знании и уважении культурных и религиозных традиций народов России, а также к диалогу с представителями других культур и мировоззрений. При обучении учащихся начальной школы по данному курсу используются учебники, содержание которых соответствует федеральному государственному образовательному стандарту начального общего образования. (См. Приложение к приказу № 108 от 21.04.2023).</w:t>
      </w:r>
    </w:p>
    <w:p w:rsidR="003A5997" w:rsidRPr="006E1004" w:rsidRDefault="003A5997" w:rsidP="003A59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A5997" w:rsidRPr="00E475D3" w:rsidRDefault="003A5997" w:rsidP="003A5997">
      <w:pPr>
        <w:pStyle w:val="ac"/>
        <w:spacing w:before="157" w:line="276" w:lineRule="auto"/>
        <w:ind w:right="106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: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 на проведение учебных занятий, обеспечивающих различные интересы обучающихся, в том числе и этнокультурные, увеличение учебных часов, отводимых на изучение отдельных учебных предметов, учебных курсов, учебных модулей по выбору родителей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несовершеннолетних обучающихся, на удовлетворение потребностей в физическом развитии и совершенствовании физических качеств. Часы части, формируемой участниками образовательных отношений, использованы:</w:t>
      </w:r>
    </w:p>
    <w:p w:rsidR="003A5997" w:rsidRPr="00E475D3" w:rsidRDefault="003A5997" w:rsidP="003A5997">
      <w:pPr>
        <w:widowControl w:val="0"/>
        <w:autoSpaceDE w:val="0"/>
        <w:autoSpaceDN w:val="0"/>
        <w:spacing w:before="27" w:after="0" w:line="276" w:lineRule="auto"/>
        <w:ind w:left="233" w:right="10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2- 4 класс. С целью расширения основного математического содержания начального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курса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математики, формирования и развития у обучающихся аналитического и логического мышления при решении нестандартных задач, развития универсальных учебных действий введен курс «Математическая логика». Данный курс позволит уделять больше внимания формированию у обучающихся умений строить алгоритмы, выбирать рациональные способы </w:t>
      </w:r>
      <w:proofErr w:type="gramStart"/>
      <w:r w:rsidRPr="00E475D3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Pr="00E475D3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475D3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письменных</w:t>
      </w:r>
      <w:r w:rsidRPr="00E475D3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математических</w:t>
      </w:r>
      <w:r w:rsidRPr="00E475D3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вычислений,</w:t>
      </w:r>
      <w:r w:rsidRPr="00E475D3">
        <w:rPr>
          <w:rFonts w:ascii="Times New Roman" w:eastAsia="Times New Roman" w:hAnsi="Times New Roman" w:cs="Times New Roman"/>
          <w:spacing w:val="53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приемы</w:t>
      </w:r>
      <w:r w:rsidRPr="00E475D3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 </w:t>
      </w:r>
      <w:r w:rsidRPr="00E475D3">
        <w:rPr>
          <w:rFonts w:ascii="Times New Roman" w:eastAsia="Times New Roman" w:hAnsi="Times New Roman" w:cs="Times New Roman"/>
          <w:spacing w:val="-2"/>
          <w:sz w:val="28"/>
          <w:szCs w:val="28"/>
        </w:rPr>
        <w:t>проверки</w:t>
      </w:r>
    </w:p>
    <w:p w:rsidR="007236DD" w:rsidRPr="00E475D3" w:rsidRDefault="007236DD" w:rsidP="007236DD">
      <w:pPr>
        <w:widowControl w:val="0"/>
        <w:autoSpaceDE w:val="0"/>
        <w:autoSpaceDN w:val="0"/>
        <w:spacing w:before="67" w:after="0" w:line="276" w:lineRule="auto"/>
        <w:ind w:left="233"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правильности выполнения действий. Все эти умения являются показателями </w:t>
      </w:r>
      <w:proofErr w:type="spellStart"/>
      <w:r w:rsidRPr="00E475D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E475D3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функциональной грамотности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 предпосылкой успешного дальнейшего обучения в основной школе, позволит поднять на высокий уровень участие в олимпиадах.</w:t>
      </w:r>
    </w:p>
    <w:p w:rsidR="007236DD" w:rsidRPr="00E475D3" w:rsidRDefault="007236DD" w:rsidP="007236DD">
      <w:pPr>
        <w:widowControl w:val="0"/>
        <w:autoSpaceDE w:val="0"/>
        <w:autoSpaceDN w:val="0"/>
        <w:spacing w:before="32" w:after="0" w:line="276" w:lineRule="auto"/>
        <w:ind w:left="233" w:right="1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-Во 2 и 4 классах введен учебный курс «Работа с текстом» (по1 часу). Его программа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способствует не только расширению читательского пространства, реализации дифференцированного обучения и развитию индивидуальных возможностей каждого обучающегося, воспитанию ученика-читателя, но и решению проблемы смыслового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proofErr w:type="gramStart"/>
      <w:r w:rsidRPr="00E475D3">
        <w:rPr>
          <w:rFonts w:ascii="Times New Roman" w:eastAsia="Times New Roman" w:hAnsi="Times New Roman" w:cs="Times New Roman"/>
          <w:sz w:val="28"/>
          <w:szCs w:val="28"/>
        </w:rPr>
        <w:t>чтения .</w:t>
      </w:r>
      <w:proofErr w:type="gramEnd"/>
    </w:p>
    <w:p w:rsidR="007236DD" w:rsidRPr="00E475D3" w:rsidRDefault="007236DD" w:rsidP="007236DD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36DD" w:rsidRPr="00E475D3" w:rsidRDefault="007236DD" w:rsidP="007236DD">
      <w:pPr>
        <w:widowControl w:val="0"/>
        <w:autoSpaceDE w:val="0"/>
        <w:autoSpaceDN w:val="0"/>
        <w:spacing w:after="0" w:line="264" w:lineRule="auto"/>
        <w:ind w:left="233" w:right="115" w:firstLine="566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При изучении предметов татарский язык. татарская литература осуществляется деление учащихся на подгруппы.</w:t>
      </w:r>
    </w:p>
    <w:p w:rsidR="007236DD" w:rsidRPr="006E1004" w:rsidRDefault="007236DD" w:rsidP="007236D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7236DD" w:rsidRPr="008E0553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РФ.</w:t>
      </w:r>
      <w:r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Родной татарский язык и родная татарская литература)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№2" 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Черемшанского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7236DD" w:rsidRPr="006E1004" w:rsidRDefault="007236DD" w:rsidP="007236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7236DD" w:rsidRDefault="007236DD" w:rsidP="007236DD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(итоговый контроль) проводится в форме контрольных работ, тестов, проектов, зачетов или выставления годовой оценк</w:t>
      </w:r>
      <w:r>
        <w:rPr>
          <w:rFonts w:ascii="Times New Roman" w:eastAsia="Times New Roman" w:hAnsi="Times New Roman" w:cs="Times New Roman"/>
          <w:sz w:val="28"/>
          <w:szCs w:val="28"/>
        </w:rPr>
        <w:t>и.</w:t>
      </w:r>
    </w:p>
    <w:p w:rsidR="007236DD" w:rsidRPr="00E475D3" w:rsidRDefault="007236DD" w:rsidP="007236DD">
      <w:pPr>
        <w:widowControl w:val="0"/>
        <w:autoSpaceDE w:val="0"/>
        <w:autoSpaceDN w:val="0"/>
        <w:spacing w:before="67" w:after="0"/>
        <w:ind w:left="233" w:right="215" w:hanging="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по особому расписанию, которое утверждается директором школы</w:t>
      </w:r>
      <w:r w:rsidRPr="00E475D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и доводится до сведения участников образовательного процесса (располагается на стенде и официальном сайте) не позднее, чем за две недели до начала аттестационного периода. При составлении расписания промежуточной аттестации предусматривается следующее: в один день проводится не более одного аттестационного мероприятия.</w:t>
      </w:r>
    </w:p>
    <w:p w:rsidR="003A5997" w:rsidRPr="00E475D3" w:rsidRDefault="003A5997" w:rsidP="003A5997">
      <w:pPr>
        <w:spacing w:line="276" w:lineRule="auto"/>
        <w:rPr>
          <w:rFonts w:ascii="Times New Roman" w:hAnsi="Times New Roman" w:cs="Times New Roman"/>
          <w:sz w:val="28"/>
          <w:szCs w:val="28"/>
        </w:rPr>
        <w:sectPr w:rsidR="003A5997" w:rsidRPr="00E475D3">
          <w:pgSz w:w="11910" w:h="16840"/>
          <w:pgMar w:top="1040" w:right="740" w:bottom="280" w:left="900" w:header="720" w:footer="720" w:gutter="0"/>
          <w:cols w:space="720"/>
        </w:sectPr>
      </w:pPr>
    </w:p>
    <w:p w:rsidR="003A5997" w:rsidRPr="00E475D3" w:rsidRDefault="003A5997" w:rsidP="003A5997">
      <w:pPr>
        <w:widowControl w:val="0"/>
        <w:autoSpaceDE w:val="0"/>
        <w:autoSpaceDN w:val="0"/>
        <w:spacing w:before="18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5997" w:rsidRPr="00E475D3" w:rsidRDefault="003A5997" w:rsidP="003A5997">
      <w:pPr>
        <w:widowControl w:val="0"/>
        <w:autoSpaceDE w:val="0"/>
        <w:autoSpaceDN w:val="0"/>
        <w:spacing w:before="1" w:after="0" w:line="240" w:lineRule="auto"/>
        <w:ind w:left="2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75D3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E475D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Pr="00E475D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E475D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475D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D25920">
        <w:rPr>
          <w:rFonts w:ascii="Times New Roman" w:eastAsia="Times New Roman" w:hAnsi="Times New Roman" w:cs="Times New Roman"/>
          <w:sz w:val="28"/>
          <w:szCs w:val="28"/>
        </w:rPr>
        <w:t xml:space="preserve">2025-2026 </w:t>
      </w:r>
      <w:r w:rsidRPr="00E475D3">
        <w:rPr>
          <w:rFonts w:ascii="Times New Roman" w:eastAsia="Times New Roman" w:hAnsi="Times New Roman" w:cs="Times New Roman"/>
          <w:sz w:val="28"/>
          <w:szCs w:val="28"/>
        </w:rPr>
        <w:t>учебном</w:t>
      </w:r>
      <w:r w:rsidRPr="00E475D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475D3">
        <w:rPr>
          <w:rFonts w:ascii="Times New Roman" w:eastAsia="Times New Roman" w:hAnsi="Times New Roman" w:cs="Times New Roman"/>
          <w:spacing w:val="-4"/>
          <w:sz w:val="28"/>
          <w:szCs w:val="28"/>
        </w:rPr>
        <w:t>году</w:t>
      </w:r>
    </w:p>
    <w:p w:rsidR="003A5997" w:rsidRPr="00E475D3" w:rsidRDefault="003A5997" w:rsidP="003A599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3865"/>
        <w:gridCol w:w="1560"/>
        <w:gridCol w:w="1416"/>
        <w:gridCol w:w="1527"/>
      </w:tblGrid>
      <w:tr w:rsidR="003A5997" w:rsidRPr="00E475D3" w:rsidTr="00336065">
        <w:trPr>
          <w:trHeight w:val="594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Классы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/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Предметы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1кл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2кл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3кл</w:t>
            </w: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4кл</w:t>
            </w:r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ind w:left="110" w:right="56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Русский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0" w:lineRule="atLeast"/>
              <w:ind w:left="110" w:right="14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 уровня знаний обучающихся</w:t>
            </w:r>
            <w:r w:rsidRPr="00E475D3">
              <w:rPr>
                <w:rFonts w:ascii="Times New Roman" w:eastAsia="Calibri" w:hAnsi="Times New Roman" w:cs="Times New Roman"/>
                <w:spacing w:val="80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компл.работа</w:t>
            </w:r>
            <w:proofErr w:type="spellEnd"/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/к/д</w:t>
            </w: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/к/д</w:t>
            </w:r>
          </w:p>
        </w:tc>
      </w:tr>
      <w:tr w:rsidR="003A5997" w:rsidRPr="00E475D3" w:rsidTr="00336065">
        <w:trPr>
          <w:trHeight w:val="897"/>
        </w:trPr>
        <w:tc>
          <w:tcPr>
            <w:tcW w:w="1527" w:type="dxa"/>
          </w:tcPr>
          <w:p w:rsidR="003A5997" w:rsidRPr="00E475D3" w:rsidRDefault="003A5997" w:rsidP="00336065">
            <w:pPr>
              <w:ind w:left="110" w:right="29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Литератур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75D3">
              <w:rPr>
                <w:rFonts w:ascii="Times New Roman" w:eastAsia="Calibri" w:hAnsi="Times New Roman" w:cs="Times New Roman"/>
                <w:sz w:val="28"/>
                <w:szCs w:val="28"/>
              </w:rPr>
              <w:t>ное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чтение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0" w:lineRule="atLeas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оценка уровня 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компл.работа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/КР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73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73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</w:tr>
      <w:tr w:rsidR="003A5997" w:rsidRPr="00E475D3" w:rsidTr="00336065">
        <w:trPr>
          <w:trHeight w:val="594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Родн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тат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)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 уровня знаний 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/к/д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</w:tr>
      <w:tr w:rsidR="003A5997" w:rsidRPr="00E475D3" w:rsidTr="00336065">
        <w:trPr>
          <w:trHeight w:val="595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Родн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тат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)</w:t>
            </w:r>
          </w:p>
          <w:p w:rsidR="003A5997" w:rsidRPr="00E475D3" w:rsidRDefault="003A5997" w:rsidP="00336065">
            <w:pPr>
              <w:spacing w:before="22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лит</w:t>
            </w:r>
            <w:proofErr w:type="spellEnd"/>
            <w:proofErr w:type="gramEnd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.</w:t>
            </w:r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 уровня знаний 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2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2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к.р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ВГО/</w:t>
            </w:r>
          </w:p>
          <w:p w:rsidR="003A5997" w:rsidRPr="00E475D3" w:rsidRDefault="003A5997" w:rsidP="00336065">
            <w:pPr>
              <w:spacing w:before="22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соч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.</w:t>
            </w:r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ind w:left="110" w:righ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Иностранны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 </w:t>
            </w:r>
            <w:proofErr w:type="spellStart"/>
            <w:r w:rsidRPr="00E475D3">
              <w:rPr>
                <w:rFonts w:ascii="Times New Roman" w:eastAsia="Calibri" w:hAnsi="Times New Roman" w:cs="Times New Roman"/>
                <w:sz w:val="28"/>
                <w:szCs w:val="28"/>
              </w:rPr>
              <w:t>язык</w:t>
            </w:r>
            <w:proofErr w:type="spellEnd"/>
          </w:p>
          <w:p w:rsidR="003A5997" w:rsidRPr="00E475D3" w:rsidRDefault="003A5997" w:rsidP="00336065">
            <w:pPr>
              <w:spacing w:line="275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англ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)</w:t>
            </w:r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 уровня знаний 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ind w:left="110" w:right="37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Математи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8" w:line="290" w:lineRule="atLeas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оценка уровня 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компл.работа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2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/КР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2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2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/к/р</w:t>
            </w:r>
          </w:p>
        </w:tc>
      </w:tr>
      <w:tr w:rsidR="003A5997" w:rsidRPr="00E475D3" w:rsidTr="00336065">
        <w:trPr>
          <w:trHeight w:val="897"/>
        </w:trPr>
        <w:tc>
          <w:tcPr>
            <w:tcW w:w="1527" w:type="dxa"/>
          </w:tcPr>
          <w:p w:rsidR="003A5997" w:rsidRPr="00E475D3" w:rsidRDefault="003A5997" w:rsidP="00336065">
            <w:pPr>
              <w:ind w:left="110" w:righ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Окружающи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 </w:t>
            </w:r>
            <w:proofErr w:type="spellStart"/>
            <w:r w:rsidRPr="00E475D3">
              <w:rPr>
                <w:rFonts w:ascii="Times New Roman" w:eastAsia="Calibri" w:hAnsi="Times New Roman" w:cs="Times New Roman"/>
                <w:sz w:val="28"/>
                <w:szCs w:val="28"/>
              </w:rPr>
              <w:t>мир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0" w:lineRule="atLeas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оценка уровня 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обучающихся(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компл.работа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73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икр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73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икр</w:t>
            </w:r>
            <w:proofErr w:type="spellEnd"/>
          </w:p>
        </w:tc>
      </w:tr>
      <w:tr w:rsidR="003A5997" w:rsidRPr="00E475D3" w:rsidTr="00336065">
        <w:trPr>
          <w:trHeight w:val="297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ОРКСЭ</w:t>
            </w:r>
          </w:p>
        </w:tc>
        <w:tc>
          <w:tcPr>
            <w:tcW w:w="3865" w:type="dxa"/>
          </w:tcPr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3A5997" w:rsidRPr="00E475D3" w:rsidRDefault="003A5997" w:rsidP="0033606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проект</w:t>
            </w:r>
            <w:proofErr w:type="spellEnd"/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Музыка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0" w:lineRule="atLeast"/>
              <w:ind w:left="110" w:right="14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уровня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икт</w:t>
            </w:r>
            <w:proofErr w:type="spellEnd"/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7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ИЗО</w:t>
            </w:r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8" w:lineRule="exact"/>
              <w:ind w:left="110" w:right="14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уровня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итр</w:t>
            </w:r>
            <w:proofErr w:type="spellEnd"/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Пр</w:t>
            </w:r>
            <w:proofErr w:type="spellEnd"/>
          </w:p>
        </w:tc>
      </w:tr>
      <w:tr w:rsidR="003A5997" w:rsidRPr="00E475D3" w:rsidTr="00336065">
        <w:trPr>
          <w:trHeight w:val="892"/>
        </w:trPr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Технология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0" w:lineRule="atLeast"/>
              <w:ind w:left="110" w:right="14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уровня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68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68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Пр</w:t>
            </w:r>
            <w:proofErr w:type="spellEnd"/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68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/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Пр</w:t>
            </w:r>
            <w:proofErr w:type="spellEnd"/>
          </w:p>
        </w:tc>
      </w:tr>
      <w:tr w:rsidR="003A5997" w:rsidRPr="00E475D3" w:rsidTr="00336065">
        <w:trPr>
          <w:trHeight w:val="897"/>
        </w:trPr>
        <w:tc>
          <w:tcPr>
            <w:tcW w:w="1527" w:type="dxa"/>
          </w:tcPr>
          <w:p w:rsidR="003A5997" w:rsidRPr="00E475D3" w:rsidRDefault="003A5997" w:rsidP="00336065">
            <w:pPr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Физическая</w:t>
            </w:r>
            <w:proofErr w:type="spellEnd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3865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Качественная</w:t>
            </w:r>
          </w:p>
          <w:p w:rsidR="003A5997" w:rsidRPr="00E475D3" w:rsidRDefault="003A5997" w:rsidP="00336065">
            <w:pPr>
              <w:spacing w:before="7" w:line="298" w:lineRule="exact"/>
              <w:ind w:left="110" w:right="144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оценка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уровня</w:t>
            </w:r>
            <w:r w:rsidRPr="00E475D3">
              <w:rPr>
                <w:rFonts w:ascii="Times New Roman" w:eastAsia="Calibri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E475D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знаний </w:t>
            </w:r>
            <w:r w:rsidRPr="00E475D3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обучающихся</w:t>
            </w:r>
          </w:p>
        </w:tc>
        <w:tc>
          <w:tcPr>
            <w:tcW w:w="1560" w:type="dxa"/>
          </w:tcPr>
          <w:p w:rsidR="003A5997" w:rsidRPr="00E475D3" w:rsidRDefault="003A5997" w:rsidP="00336065">
            <w:pPr>
              <w:spacing w:line="273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/ГТО</w:t>
            </w:r>
          </w:p>
        </w:tc>
        <w:tc>
          <w:tcPr>
            <w:tcW w:w="1416" w:type="dxa"/>
          </w:tcPr>
          <w:p w:rsidR="003A5997" w:rsidRPr="00E475D3" w:rsidRDefault="003A5997" w:rsidP="00336065">
            <w:pPr>
              <w:spacing w:line="273" w:lineRule="exact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0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/ГТО</w:t>
            </w:r>
          </w:p>
        </w:tc>
        <w:tc>
          <w:tcPr>
            <w:tcW w:w="1527" w:type="dxa"/>
          </w:tcPr>
          <w:p w:rsidR="003A5997" w:rsidRPr="00E475D3" w:rsidRDefault="003A5997" w:rsidP="00336065">
            <w:pPr>
              <w:spacing w:line="273" w:lineRule="exact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ВГО</w:t>
            </w:r>
          </w:p>
          <w:p w:rsidR="003A5997" w:rsidRPr="00E475D3" w:rsidRDefault="003A5997" w:rsidP="00336065">
            <w:pPr>
              <w:spacing w:before="21"/>
              <w:ind w:left="11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75D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/ГТО</w:t>
            </w:r>
          </w:p>
        </w:tc>
      </w:tr>
    </w:tbl>
    <w:p w:rsidR="003A5997" w:rsidRPr="00E475D3" w:rsidRDefault="003A5997" w:rsidP="003A5997">
      <w:pPr>
        <w:jc w:val="center"/>
        <w:rPr>
          <w:rFonts w:asciiTheme="majorBidi" w:hAnsiTheme="majorBidi" w:cstheme="majorBidi"/>
          <w:sz w:val="28"/>
          <w:szCs w:val="28"/>
        </w:rPr>
      </w:pPr>
      <w:r w:rsidRPr="00E475D3">
        <w:rPr>
          <w:rFonts w:asciiTheme="majorBidi" w:hAnsiTheme="majorBidi" w:cstheme="majorBidi"/>
          <w:sz w:val="28"/>
          <w:szCs w:val="28"/>
        </w:rPr>
        <w:br w:type="page"/>
      </w:r>
    </w:p>
    <w:p w:rsidR="003A5997" w:rsidRDefault="003A5997" w:rsidP="003A5997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</w:p>
    <w:p w:rsidR="003A5997" w:rsidRDefault="003A5997" w:rsidP="003A5997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</w:pPr>
    </w:p>
    <w:p w:rsidR="003A5997" w:rsidRPr="00E475D3" w:rsidRDefault="003A5997" w:rsidP="003A5997">
      <w:pPr>
        <w:widowControl w:val="0"/>
        <w:autoSpaceDE w:val="0"/>
        <w:autoSpaceDN w:val="0"/>
        <w:spacing w:before="47" w:after="0" w:line="240" w:lineRule="auto"/>
        <w:ind w:left="799"/>
        <w:rPr>
          <w:rFonts w:ascii="Times New Roman" w:eastAsia="Times New Roman" w:hAnsi="Times New Roman" w:cs="Times New Roman"/>
          <w:sz w:val="28"/>
          <w:szCs w:val="28"/>
        </w:rPr>
        <w:sectPr w:rsidR="003A5997" w:rsidRPr="00E475D3">
          <w:pgSz w:w="11910" w:h="16840"/>
          <w:pgMar w:top="1020" w:right="740" w:bottom="280" w:left="900" w:header="720" w:footer="720" w:gutter="0"/>
          <w:cols w:space="720"/>
        </w:sectPr>
      </w:pPr>
    </w:p>
    <w:p w:rsidR="00E475D3" w:rsidRPr="003A5997" w:rsidRDefault="00E475D3" w:rsidP="003A5997">
      <w:pPr>
        <w:widowControl w:val="0"/>
        <w:autoSpaceDE w:val="0"/>
        <w:autoSpaceDN w:val="0"/>
        <w:spacing w:before="152" w:after="0" w:line="256" w:lineRule="auto"/>
        <w:ind w:left="233" w:right="219" w:firstLine="124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475D3" w:rsidRPr="003A5997">
          <w:pgSz w:w="11910" w:h="16840"/>
          <w:pgMar w:top="1040" w:right="740" w:bottom="280" w:left="900" w:header="720" w:footer="720" w:gutter="0"/>
          <w:cols w:space="720"/>
        </w:sectPr>
      </w:pPr>
    </w:p>
    <w:p w:rsidR="00E475D3" w:rsidRPr="00E475D3" w:rsidRDefault="00E475D3" w:rsidP="00E475D3">
      <w:pPr>
        <w:widowControl w:val="0"/>
        <w:autoSpaceDE w:val="0"/>
        <w:autoSpaceDN w:val="0"/>
        <w:spacing w:before="157" w:after="0"/>
        <w:ind w:left="233" w:right="11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AF2526" w:rsidRPr="00AF2526" w:rsidRDefault="00AF2526" w:rsidP="00AF25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F2526">
        <w:rPr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68"/>
        <w:gridCol w:w="4326"/>
        <w:gridCol w:w="1604"/>
        <w:gridCol w:w="1604"/>
        <w:gridCol w:w="1604"/>
        <w:gridCol w:w="1604"/>
      </w:tblGrid>
      <w:tr w:rsidR="00AF2526" w:rsidRPr="00AF2526" w:rsidTr="005659AB">
        <w:tc>
          <w:tcPr>
            <w:tcW w:w="6000" w:type="dxa"/>
            <w:vMerge w:val="restart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AF2526" w:rsidRPr="00AF2526" w:rsidTr="005659AB">
        <w:tc>
          <w:tcPr>
            <w:tcW w:w="2425" w:type="dxa"/>
            <w:vMerge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vMerge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dxa"/>
            <w:shd w:val="clear" w:color="auto" w:fill="D9D9D9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F2526" w:rsidRPr="00AF2526" w:rsidTr="005659AB">
        <w:tc>
          <w:tcPr>
            <w:tcW w:w="14550" w:type="dxa"/>
            <w:gridSpan w:val="6"/>
            <w:shd w:val="clear" w:color="auto" w:fill="FFFFB3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AF2526" w:rsidRPr="00AF2526" w:rsidTr="005659AB">
        <w:tc>
          <w:tcPr>
            <w:tcW w:w="2425" w:type="dxa"/>
            <w:vMerge w:val="restart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F2526" w:rsidRPr="00AF2526" w:rsidTr="005659AB">
        <w:tc>
          <w:tcPr>
            <w:tcW w:w="2425" w:type="dxa"/>
            <w:vMerge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2526" w:rsidRPr="00AF2526" w:rsidTr="005659AB">
        <w:tc>
          <w:tcPr>
            <w:tcW w:w="2425" w:type="dxa"/>
            <w:vMerge w:val="restart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AF2526" w:rsidRPr="00AF2526" w:rsidRDefault="006349D5" w:rsidP="00634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 язык)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349D5" w:rsidRPr="00AF2526" w:rsidTr="005659AB">
        <w:tc>
          <w:tcPr>
            <w:tcW w:w="2425" w:type="dxa"/>
            <w:vMerge/>
          </w:tcPr>
          <w:p w:rsidR="006349D5" w:rsidRPr="00AF2526" w:rsidRDefault="006349D5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6349D5" w:rsidRDefault="006349D5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на родном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(татарском)</w:t>
            </w: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</w:tc>
        <w:tc>
          <w:tcPr>
            <w:tcW w:w="2425" w:type="dxa"/>
          </w:tcPr>
          <w:p w:rsidR="006349D5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349D5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349D5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6349D5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2425" w:type="dxa"/>
            <w:vMerge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AF2526" w:rsidRPr="00AF2526" w:rsidRDefault="00355112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349D5" w:rsidRPr="00AF2526">
              <w:rPr>
                <w:rFonts w:ascii="Times New Roman" w:hAnsi="Times New Roman" w:cs="Times New Roman"/>
                <w:sz w:val="28"/>
                <w:szCs w:val="28"/>
              </w:rPr>
              <w:t xml:space="preserve">осударственный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(татарский)язык Республики Татарстан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425" w:type="dxa"/>
          </w:tcPr>
          <w:p w:rsidR="00AF2526" w:rsidRPr="00AF2526" w:rsidRDefault="00AF2526" w:rsidP="00634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6349D5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2425" w:type="dxa"/>
            <w:vMerge w:val="restart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2425" w:type="dxa"/>
            <w:vMerge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425" w:type="dxa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00FF00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6349D5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2526" w:rsidRPr="00AF2526" w:rsidTr="005659AB">
        <w:tc>
          <w:tcPr>
            <w:tcW w:w="14550" w:type="dxa"/>
            <w:gridSpan w:val="6"/>
            <w:shd w:val="clear" w:color="auto" w:fill="FFFFB3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526" w:rsidRPr="00AF2526" w:rsidTr="005659AB">
        <w:tc>
          <w:tcPr>
            <w:tcW w:w="4850" w:type="dxa"/>
            <w:gridSpan w:val="2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Математическая логика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4850" w:type="dxa"/>
            <w:gridSpan w:val="2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Работа с текстом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00FF00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00FF00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6B592E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FCE3FC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AF2526" w:rsidRPr="00AF2526" w:rsidTr="005659AB">
        <w:tc>
          <w:tcPr>
            <w:tcW w:w="4850" w:type="dxa"/>
            <w:gridSpan w:val="2"/>
            <w:shd w:val="clear" w:color="auto" w:fill="FCE3FC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AF2526" w:rsidRPr="00AF2526" w:rsidRDefault="00AF2526" w:rsidP="00AF25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</w:tr>
    </w:tbl>
    <w:p w:rsidR="00AF2526" w:rsidRPr="00AF2526" w:rsidRDefault="00AF2526" w:rsidP="00AF2526">
      <w:pPr>
        <w:rPr>
          <w:rFonts w:ascii="Times New Roman" w:hAnsi="Times New Roman" w:cs="Times New Roman"/>
          <w:sz w:val="28"/>
          <w:szCs w:val="28"/>
        </w:rPr>
      </w:pPr>
    </w:p>
    <w:p w:rsidR="00AF2526" w:rsidRPr="00AF2526" w:rsidRDefault="00AF2526" w:rsidP="00AF2526">
      <w:pPr>
        <w:rPr>
          <w:rFonts w:ascii="Times New Roman" w:hAnsi="Times New Roman" w:cs="Times New Roman"/>
          <w:sz w:val="28"/>
          <w:szCs w:val="28"/>
        </w:rPr>
      </w:pPr>
    </w:p>
    <w:p w:rsidR="00AF2526" w:rsidRPr="00AF2526" w:rsidRDefault="00AF2526" w:rsidP="00AF2526">
      <w:pPr>
        <w:rPr>
          <w:rFonts w:ascii="Times New Roman" w:hAnsi="Times New Roman" w:cs="Times New Roman"/>
          <w:sz w:val="28"/>
          <w:szCs w:val="28"/>
        </w:rPr>
      </w:pPr>
    </w:p>
    <w:p w:rsidR="00AF2526" w:rsidRPr="00AF2526" w:rsidRDefault="00AF2526" w:rsidP="00AF2526">
      <w:pPr>
        <w:spacing w:before="13"/>
        <w:ind w:left="2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526">
        <w:rPr>
          <w:rFonts w:ascii="Times New Roman" w:hAnsi="Times New Roman" w:cs="Times New Roman"/>
          <w:b/>
          <w:sz w:val="28"/>
          <w:szCs w:val="28"/>
        </w:rPr>
        <w:t>План</w:t>
      </w:r>
      <w:r w:rsidRPr="00AF252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AF2526">
        <w:rPr>
          <w:rFonts w:ascii="Times New Roman" w:hAnsi="Times New Roman" w:cs="Times New Roman"/>
          <w:b/>
          <w:sz w:val="28"/>
          <w:szCs w:val="28"/>
        </w:rPr>
        <w:t>внеурочной</w:t>
      </w:r>
      <w:r w:rsidRPr="00AF252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AF2526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AF252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AF2526">
        <w:rPr>
          <w:rFonts w:ascii="Times New Roman" w:hAnsi="Times New Roman" w:cs="Times New Roman"/>
          <w:b/>
          <w:spacing w:val="-2"/>
          <w:sz w:val="28"/>
          <w:szCs w:val="28"/>
        </w:rPr>
        <w:t>(недельный)</w:t>
      </w:r>
    </w:p>
    <w:p w:rsidR="00AF2526" w:rsidRPr="00AF2526" w:rsidRDefault="00AF2526" w:rsidP="00AF2526">
      <w:pPr>
        <w:widowControl w:val="0"/>
        <w:pBdr>
          <w:bottom w:val="single" w:sz="4" w:space="1" w:color="auto"/>
        </w:pBdr>
        <w:autoSpaceDE w:val="0"/>
        <w:autoSpaceDN w:val="0"/>
        <w:spacing w:before="181" w:after="0"/>
        <w:ind w:left="233"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2526">
        <w:rPr>
          <w:rFonts w:ascii="Times New Roman" w:eastAsia="Times New Roman" w:hAnsi="Times New Roman" w:cs="Times New Roman"/>
          <w:sz w:val="28"/>
          <w:szCs w:val="28"/>
        </w:rPr>
        <w:t>В учебном плане 1-4 классов Муниципальное бюджетное общеобразовательное учреждение "</w:t>
      </w:r>
      <w:proofErr w:type="spellStart"/>
      <w:r w:rsidRPr="00AF2526">
        <w:rPr>
          <w:rFonts w:ascii="Times New Roman" w:eastAsia="Times New Roman" w:hAnsi="Times New Roman" w:cs="Times New Roman"/>
          <w:sz w:val="28"/>
          <w:szCs w:val="28"/>
        </w:rPr>
        <w:t>Черемшанская</w:t>
      </w:r>
      <w:proofErr w:type="spellEnd"/>
      <w:r w:rsidRPr="00AF2526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№2 им с. А. Ларионова" </w:t>
      </w:r>
      <w:proofErr w:type="spellStart"/>
      <w:r w:rsidRPr="00AF2526">
        <w:rPr>
          <w:rFonts w:ascii="Times New Roman" w:eastAsia="Times New Roman" w:hAnsi="Times New Roman" w:cs="Times New Roman"/>
          <w:sz w:val="28"/>
          <w:szCs w:val="28"/>
        </w:rPr>
        <w:t>Черемшанского</w:t>
      </w:r>
      <w:proofErr w:type="spellEnd"/>
      <w:r w:rsidRPr="00AF252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 предусмотрена организация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>внеурочной деятельности.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>Согласно методическим рекомендациям Министерства просвещения РФ от 05.07.2022№ТВ-1290/03 внеурочная деятельность организуется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направлениям: информационно- просветительские занятия патриотической, нравственной, экологической направленности «Разговоры о важном», формирование функциональной грамотности, занятия, направленные на удовлетворение </w:t>
      </w:r>
      <w:proofErr w:type="spellStart"/>
      <w:r w:rsidRPr="00AF2526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AF2526">
        <w:rPr>
          <w:rFonts w:ascii="Times New Roman" w:eastAsia="Times New Roman" w:hAnsi="Times New Roman" w:cs="Times New Roman"/>
          <w:sz w:val="28"/>
          <w:szCs w:val="28"/>
        </w:rPr>
        <w:t xml:space="preserve"> интересов обучающихся, а также занятия, связанные с реализацией их потребностей. Внеурочная деятельность организуется в таких формах,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>как экскурсии,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>кружки, секции, круглые</w:t>
      </w:r>
      <w:r w:rsidRPr="00AF252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AF2526">
        <w:rPr>
          <w:rFonts w:ascii="Times New Roman" w:eastAsia="Times New Roman" w:hAnsi="Times New Roman" w:cs="Times New Roman"/>
          <w:sz w:val="28"/>
          <w:szCs w:val="28"/>
        </w:rPr>
        <w:t>столы, конференции, диспуты, КВНы, олимпиады, соревнования, поисковые и научные исследования, объединения, общественно полезные практики и другие формы на добровольной основе в соответствии с выбором участников образовательных отношений</w:t>
      </w:r>
    </w:p>
    <w:p w:rsidR="00AF2526" w:rsidRPr="00AF2526" w:rsidRDefault="00AF2526" w:rsidP="00AF252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2526" w:rsidRPr="00AF2526" w:rsidRDefault="00AF2526" w:rsidP="00AF2526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4"/>
        <w:gridCol w:w="2424"/>
        <w:gridCol w:w="2424"/>
        <w:gridCol w:w="2429"/>
        <w:gridCol w:w="2424"/>
      </w:tblGrid>
      <w:tr w:rsidR="00AF2526" w:rsidRPr="00AF2526" w:rsidTr="005659AB">
        <w:trPr>
          <w:trHeight w:val="268"/>
        </w:trPr>
        <w:tc>
          <w:tcPr>
            <w:tcW w:w="4854" w:type="dxa"/>
            <w:vMerge w:val="restart"/>
            <w:shd w:val="clear" w:color="auto" w:fill="D9D9D9"/>
          </w:tcPr>
          <w:p w:rsidR="00AF2526" w:rsidRPr="00AF2526" w:rsidRDefault="00AF2526" w:rsidP="00AF2526">
            <w:pPr>
              <w:spacing w:before="1"/>
              <w:ind w:left="11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F2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Учебные</w:t>
            </w:r>
            <w:proofErr w:type="spellEnd"/>
            <w:r w:rsidRPr="00AF2526">
              <w:rPr>
                <w:rFonts w:ascii="Times New Roman" w:eastAsia="Calibri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курсы</w:t>
            </w:r>
            <w:proofErr w:type="spellEnd"/>
          </w:p>
        </w:tc>
        <w:tc>
          <w:tcPr>
            <w:tcW w:w="9701" w:type="dxa"/>
            <w:gridSpan w:val="4"/>
            <w:shd w:val="clear" w:color="auto" w:fill="D9D9D9"/>
          </w:tcPr>
          <w:p w:rsidR="00AF2526" w:rsidRPr="00AF2526" w:rsidRDefault="00AF2526" w:rsidP="00AF2526">
            <w:pPr>
              <w:spacing w:before="1" w:line="247" w:lineRule="exact"/>
              <w:ind w:left="1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F2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  <w:proofErr w:type="spellEnd"/>
            <w:r w:rsidRPr="00AF2526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  <w:r w:rsidRPr="00AF2526">
              <w:rPr>
                <w:rFonts w:ascii="Times New Roman" w:eastAsia="Calibri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AF25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  <w:r w:rsidRPr="00AF2526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b/>
                <w:spacing w:val="-2"/>
                <w:sz w:val="28"/>
                <w:szCs w:val="28"/>
              </w:rPr>
              <w:t>неделю</w:t>
            </w:r>
            <w:proofErr w:type="spellEnd"/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  <w:vMerge/>
            <w:tcBorders>
              <w:top w:val="nil"/>
            </w:tcBorders>
            <w:shd w:val="clear" w:color="auto" w:fill="D9D9D9"/>
          </w:tcPr>
          <w:p w:rsidR="00AF2526" w:rsidRPr="00AF2526" w:rsidRDefault="00AF2526" w:rsidP="00AF25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D9D9D9"/>
          </w:tcPr>
          <w:p w:rsidR="00AF2526" w:rsidRPr="00AF2526" w:rsidRDefault="00AF2526" w:rsidP="00AF2526">
            <w:pPr>
              <w:spacing w:before="1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  <w:shd w:val="clear" w:color="auto" w:fill="D9D9D9"/>
          </w:tcPr>
          <w:p w:rsidR="00AF2526" w:rsidRPr="00AF2526" w:rsidRDefault="00AF2526" w:rsidP="00AF2526">
            <w:pPr>
              <w:spacing w:before="1" w:line="247" w:lineRule="exact"/>
              <w:ind w:left="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429" w:type="dxa"/>
            <w:shd w:val="clear" w:color="auto" w:fill="D9D9D9"/>
          </w:tcPr>
          <w:p w:rsidR="00AF2526" w:rsidRPr="00AF2526" w:rsidRDefault="00AF2526" w:rsidP="00AF2526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3</w:t>
            </w:r>
          </w:p>
        </w:tc>
        <w:tc>
          <w:tcPr>
            <w:tcW w:w="2424" w:type="dxa"/>
            <w:shd w:val="clear" w:color="auto" w:fill="D9D9D9"/>
          </w:tcPr>
          <w:p w:rsidR="00AF2526" w:rsidRPr="00AF2526" w:rsidRDefault="00AF2526" w:rsidP="00AF2526">
            <w:pPr>
              <w:spacing w:before="1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b/>
                <w:spacing w:val="-10"/>
                <w:sz w:val="28"/>
                <w:szCs w:val="28"/>
              </w:rPr>
              <w:t>4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AF2526" w:rsidRDefault="00AF2526" w:rsidP="00AF2526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Разговоры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AF252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важном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"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6349D5" w:rsidRDefault="006349D5" w:rsidP="00AF2526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ВД ИЗО </w:t>
            </w:r>
            <w:r w:rsidR="00AF2526" w:rsidRPr="006349D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«Моя</w:t>
            </w:r>
            <w:r w:rsidR="00AF2526" w:rsidRPr="006349D5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="00AF2526" w:rsidRPr="006349D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художественная</w:t>
            </w:r>
            <w:r w:rsidR="00AF2526" w:rsidRPr="006349D5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="00AF2526" w:rsidRPr="006349D5">
              <w:rPr>
                <w:rFonts w:ascii="Times New Roman" w:eastAsia="Calibri" w:hAnsi="Times New Roman" w:cs="Times New Roman"/>
                <w:spacing w:val="-2"/>
                <w:sz w:val="28"/>
                <w:szCs w:val="28"/>
                <w:lang w:val="ru-RU"/>
              </w:rPr>
              <w:t>практика»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0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AF2526" w:rsidRDefault="00AF2526" w:rsidP="00AF2526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Основы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функциональной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грамотности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"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AF2526" w:rsidRDefault="00AF2526" w:rsidP="00AF2526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Основы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логики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AF252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алгоритмики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0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AF2526" w:rsidRDefault="00AF2526" w:rsidP="00AF2526">
            <w:pPr>
              <w:spacing w:before="1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игры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»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1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1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AF2526" w:rsidRPr="00AF2526" w:rsidTr="005659AB">
        <w:trPr>
          <w:trHeight w:val="268"/>
        </w:trPr>
        <w:tc>
          <w:tcPr>
            <w:tcW w:w="4854" w:type="dxa"/>
          </w:tcPr>
          <w:p w:rsidR="00AF2526" w:rsidRPr="00AF2526" w:rsidRDefault="00AF2526" w:rsidP="00AF2526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Учимся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создавать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проекты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9" w:type="dxa"/>
          </w:tcPr>
          <w:p w:rsidR="00AF2526" w:rsidRPr="00AF2526" w:rsidRDefault="00AF2526" w:rsidP="00AF2526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AF2526" w:rsidRPr="00AF2526" w:rsidRDefault="00AF2526" w:rsidP="00AF2526">
            <w:pPr>
              <w:spacing w:before="2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6349D5" w:rsidRPr="00AF2526" w:rsidTr="005659AB">
        <w:trPr>
          <w:trHeight w:val="268"/>
        </w:trPr>
        <w:tc>
          <w:tcPr>
            <w:tcW w:w="4854" w:type="dxa"/>
          </w:tcPr>
          <w:p w:rsidR="006349D5" w:rsidRPr="006349D5" w:rsidRDefault="006349D5" w:rsidP="00AF2526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ВД Музыка</w:t>
            </w:r>
          </w:p>
        </w:tc>
        <w:tc>
          <w:tcPr>
            <w:tcW w:w="2424" w:type="dxa"/>
          </w:tcPr>
          <w:p w:rsidR="006349D5" w:rsidRPr="006349D5" w:rsidRDefault="006349D5" w:rsidP="00AF2526">
            <w:pPr>
              <w:spacing w:before="2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ru-RU"/>
              </w:rPr>
              <w:t>1</w:t>
            </w:r>
          </w:p>
        </w:tc>
        <w:tc>
          <w:tcPr>
            <w:tcW w:w="2424" w:type="dxa"/>
          </w:tcPr>
          <w:p w:rsidR="006349D5" w:rsidRPr="00AF2526" w:rsidRDefault="006349D5" w:rsidP="00AF2526">
            <w:pPr>
              <w:spacing w:before="2" w:line="247" w:lineRule="exact"/>
              <w:ind w:left="13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429" w:type="dxa"/>
          </w:tcPr>
          <w:p w:rsidR="006349D5" w:rsidRPr="00AF2526" w:rsidRDefault="006349D5" w:rsidP="00AF2526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424" w:type="dxa"/>
          </w:tcPr>
          <w:p w:rsidR="006349D5" w:rsidRPr="00AF2526" w:rsidRDefault="006349D5" w:rsidP="00AF2526">
            <w:pPr>
              <w:spacing w:before="2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6349D5" w:rsidRPr="00AF2526" w:rsidTr="005659AB">
        <w:trPr>
          <w:trHeight w:val="268"/>
        </w:trPr>
        <w:tc>
          <w:tcPr>
            <w:tcW w:w="4854" w:type="dxa"/>
          </w:tcPr>
          <w:p w:rsidR="006349D5" w:rsidRPr="00AF2526" w:rsidRDefault="006349D5" w:rsidP="00AF2526">
            <w:pPr>
              <w:spacing w:before="2" w:line="247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</w:tcPr>
          <w:p w:rsidR="006349D5" w:rsidRPr="00AF2526" w:rsidRDefault="006349D5" w:rsidP="00AF2526">
            <w:pPr>
              <w:spacing w:before="2" w:line="247" w:lineRule="exact"/>
              <w:ind w:left="13" w:right="2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424" w:type="dxa"/>
          </w:tcPr>
          <w:p w:rsidR="006349D5" w:rsidRPr="00AF2526" w:rsidRDefault="006349D5" w:rsidP="00AF2526">
            <w:pPr>
              <w:spacing w:before="2" w:line="247" w:lineRule="exact"/>
              <w:ind w:left="13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429" w:type="dxa"/>
          </w:tcPr>
          <w:p w:rsidR="006349D5" w:rsidRPr="00AF2526" w:rsidRDefault="006349D5" w:rsidP="00AF2526">
            <w:pPr>
              <w:spacing w:before="2" w:line="247" w:lineRule="exact"/>
              <w:ind w:left="9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2424" w:type="dxa"/>
          </w:tcPr>
          <w:p w:rsidR="006349D5" w:rsidRPr="00AF2526" w:rsidRDefault="006349D5" w:rsidP="00AF2526">
            <w:pPr>
              <w:spacing w:before="2" w:line="247" w:lineRule="exact"/>
              <w:ind w:left="13" w:right="7"/>
              <w:jc w:val="center"/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</w:pPr>
          </w:p>
        </w:tc>
      </w:tr>
      <w:tr w:rsidR="00AF2526" w:rsidRPr="00AF2526" w:rsidTr="005659AB">
        <w:trPr>
          <w:trHeight w:val="273"/>
        </w:trPr>
        <w:tc>
          <w:tcPr>
            <w:tcW w:w="4854" w:type="dxa"/>
            <w:shd w:val="clear" w:color="auto" w:fill="00FF00"/>
          </w:tcPr>
          <w:p w:rsidR="00AF2526" w:rsidRPr="00AF2526" w:rsidRDefault="00AF2526" w:rsidP="00AF2526">
            <w:pPr>
              <w:spacing w:before="1" w:line="252" w:lineRule="exact"/>
              <w:ind w:left="1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z w:val="28"/>
                <w:szCs w:val="28"/>
              </w:rPr>
              <w:t>недельная</w:t>
            </w:r>
            <w:proofErr w:type="spellEnd"/>
            <w:r w:rsidRPr="00AF2526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AF2526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нагрузка</w:t>
            </w:r>
            <w:proofErr w:type="spellEnd"/>
          </w:p>
        </w:tc>
        <w:tc>
          <w:tcPr>
            <w:tcW w:w="2424" w:type="dxa"/>
            <w:shd w:val="clear" w:color="auto" w:fill="00FF00"/>
          </w:tcPr>
          <w:p w:rsidR="00AF2526" w:rsidRPr="00AF2526" w:rsidRDefault="00AF2526" w:rsidP="00AF2526">
            <w:pPr>
              <w:spacing w:before="1" w:line="252" w:lineRule="exact"/>
              <w:ind w:left="13" w:right="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2424" w:type="dxa"/>
            <w:shd w:val="clear" w:color="auto" w:fill="00FF00"/>
          </w:tcPr>
          <w:p w:rsidR="00AF2526" w:rsidRPr="00AF2526" w:rsidRDefault="00AF2526" w:rsidP="00AF2526">
            <w:pPr>
              <w:spacing w:before="1" w:line="252" w:lineRule="exact"/>
              <w:ind w:left="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2429" w:type="dxa"/>
            <w:shd w:val="clear" w:color="auto" w:fill="00FF00"/>
          </w:tcPr>
          <w:p w:rsidR="00AF2526" w:rsidRPr="00AF2526" w:rsidRDefault="00AF2526" w:rsidP="00AF2526">
            <w:pPr>
              <w:spacing w:before="1" w:line="252" w:lineRule="exact"/>
              <w:ind w:left="9" w:right="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2424" w:type="dxa"/>
            <w:shd w:val="clear" w:color="auto" w:fill="00FF00"/>
          </w:tcPr>
          <w:p w:rsidR="00AF2526" w:rsidRPr="00AF2526" w:rsidRDefault="00AF2526" w:rsidP="00AF2526">
            <w:pPr>
              <w:spacing w:before="1" w:line="252" w:lineRule="exact"/>
              <w:ind w:left="13" w:right="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526">
              <w:rPr>
                <w:rFonts w:ascii="Times New Roman" w:eastAsia="Calibri" w:hAnsi="Times New Roman" w:cs="Times New Roman"/>
                <w:spacing w:val="-10"/>
                <w:sz w:val="28"/>
                <w:szCs w:val="28"/>
              </w:rPr>
              <w:t>5</w:t>
            </w:r>
          </w:p>
        </w:tc>
      </w:tr>
    </w:tbl>
    <w:p w:rsidR="00AF2526" w:rsidRPr="00AF2526" w:rsidRDefault="00AF2526" w:rsidP="00AF2526">
      <w:pPr>
        <w:spacing w:line="252" w:lineRule="exact"/>
        <w:jc w:val="center"/>
        <w:rPr>
          <w:rFonts w:ascii="Times New Roman" w:hAnsi="Times New Roman" w:cs="Times New Roman"/>
          <w:sz w:val="28"/>
          <w:szCs w:val="28"/>
        </w:rPr>
        <w:sectPr w:rsidR="00AF2526" w:rsidRPr="00AF2526">
          <w:pgSz w:w="16820" w:h="11900" w:orient="landscape"/>
          <w:pgMar w:top="820" w:right="900" w:bottom="280" w:left="900" w:header="720" w:footer="720" w:gutter="0"/>
          <w:cols w:space="720"/>
        </w:sectPr>
      </w:pPr>
    </w:p>
    <w:p w:rsidR="00C50CDA" w:rsidRDefault="00C50CDA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AF2526" w:rsidRPr="00C50CDA" w:rsidRDefault="00AF2526" w:rsidP="00C50CD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50CDA" w:rsidRDefault="00C50CD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sectPr w:rsidR="00C50CD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B2A5F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55112"/>
    <w:rsid w:val="003746B2"/>
    <w:rsid w:val="00374FEA"/>
    <w:rsid w:val="003963BA"/>
    <w:rsid w:val="003A5997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15A3"/>
    <w:rsid w:val="00502D31"/>
    <w:rsid w:val="00543B77"/>
    <w:rsid w:val="00564E8B"/>
    <w:rsid w:val="005B15BC"/>
    <w:rsid w:val="005C3C22"/>
    <w:rsid w:val="00613F43"/>
    <w:rsid w:val="0061648B"/>
    <w:rsid w:val="00620C9A"/>
    <w:rsid w:val="006349D5"/>
    <w:rsid w:val="006375DF"/>
    <w:rsid w:val="00641000"/>
    <w:rsid w:val="006560B5"/>
    <w:rsid w:val="00665E27"/>
    <w:rsid w:val="006A6072"/>
    <w:rsid w:val="006B02FA"/>
    <w:rsid w:val="006B592E"/>
    <w:rsid w:val="006B6902"/>
    <w:rsid w:val="006C21C9"/>
    <w:rsid w:val="006D6035"/>
    <w:rsid w:val="006E0517"/>
    <w:rsid w:val="006E1004"/>
    <w:rsid w:val="007031A8"/>
    <w:rsid w:val="007236DD"/>
    <w:rsid w:val="00726C01"/>
    <w:rsid w:val="00731287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2526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0CDA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5920"/>
    <w:rsid w:val="00D339A5"/>
    <w:rsid w:val="00D52398"/>
    <w:rsid w:val="00D72CC5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75D3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E12DE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E475D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475D3"/>
  </w:style>
  <w:style w:type="table" w:customStyle="1" w:styleId="TableNormal">
    <w:name w:val="Table Normal"/>
    <w:uiPriority w:val="2"/>
    <w:semiHidden/>
    <w:unhideWhenUsed/>
    <w:qFormat/>
    <w:rsid w:val="00E475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5E9B8-8B35-46E0-A7D2-E4A658E8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2466</Words>
  <Characters>14060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 Папирная</cp:lastModifiedBy>
  <cp:revision>21</cp:revision>
  <cp:lastPrinted>2025-09-03T09:31:00Z</cp:lastPrinted>
  <dcterms:created xsi:type="dcterms:W3CDTF">2025-06-13T16:48:00Z</dcterms:created>
  <dcterms:modified xsi:type="dcterms:W3CDTF">2025-10-06T06:29:00Z</dcterms:modified>
</cp:coreProperties>
</file>